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3452" w14:textId="77777777" w:rsidR="00546BC6" w:rsidRPr="00546BC6" w:rsidRDefault="00546BC6" w:rsidP="00546BC6">
      <w:pPr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</w:p>
    <w:p w14:paraId="11F47737" w14:textId="77777777" w:rsidR="00546BC6" w:rsidRPr="00546BC6" w:rsidRDefault="00546BC6" w:rsidP="00546BC6">
      <w:pPr>
        <w:spacing w:after="0" w:line="240" w:lineRule="auto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  <w:bookmarkStart w:id="0" w:name="_Hlk72485898"/>
      <w:r w:rsidRPr="00546BC6">
        <w:rPr>
          <w:rFonts w:eastAsia="Times New Roman" w:cstheme="minorHAnsi"/>
          <w:b/>
          <w:bCs/>
          <w:color w:val="000000" w:themeColor="text1"/>
          <w:sz w:val="24"/>
          <w:szCs w:val="24"/>
          <w:lang w:eastAsia="en-US"/>
        </w:rPr>
        <w:t xml:space="preserve">Załącznik nr 5 </w:t>
      </w:r>
      <w:r w:rsidRPr="00546BC6">
        <w:rPr>
          <w:rFonts w:eastAsia="Lucida Sans Unicode" w:cstheme="minorHAnsi"/>
          <w:b/>
          <w:color w:val="000000" w:themeColor="text1"/>
          <w:sz w:val="24"/>
          <w:szCs w:val="24"/>
          <w:lang w:eastAsia="en-US"/>
        </w:rPr>
        <w:t xml:space="preserve">do </w:t>
      </w:r>
      <w:r w:rsidRPr="00546BC6">
        <w:rPr>
          <w:rFonts w:eastAsia="Times New Roman" w:cstheme="minorHAnsi"/>
          <w:b/>
          <w:bCs/>
          <w:color w:val="000000" w:themeColor="text1"/>
          <w:sz w:val="24"/>
          <w:szCs w:val="24"/>
          <w:lang w:eastAsia="en-US"/>
        </w:rPr>
        <w:t>Regulaminu rekrutacji i uczestnictwa w projekcie</w:t>
      </w:r>
    </w:p>
    <w:p w14:paraId="6A8E427C" w14:textId="77777777" w:rsidR="00546BC6" w:rsidRPr="00546BC6" w:rsidRDefault="00546BC6" w:rsidP="00546BC6">
      <w:pPr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</w:p>
    <w:p w14:paraId="6E997027" w14:textId="75CA2F6A" w:rsidR="00546BC6" w:rsidRPr="00546BC6" w:rsidRDefault="00546BC6" w:rsidP="00546BC6">
      <w:pPr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  <w:r w:rsidRPr="00546BC6"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  <w:t>Projekt „</w:t>
      </w:r>
      <w:r w:rsidRPr="00546BC6">
        <w:rPr>
          <w:rFonts w:eastAsia="Times New Roman" w:cstheme="minorHAnsi"/>
          <w:b/>
          <w:i/>
          <w:color w:val="000000" w:themeColor="text1"/>
          <w:sz w:val="20"/>
          <w:szCs w:val="20"/>
          <w:lang w:eastAsia="ar-SA"/>
        </w:rPr>
        <w:t>Szansa na spełnienie? SAMOZATRUDNIENIE!</w:t>
      </w:r>
      <w:r w:rsidRPr="00546BC6"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  <w:t xml:space="preserve">” współfinansowany ze środków Europejskiego Funduszu Społecznego, realizowany przez PLUSK POLSKA Spółka z ograniczoną odpowiedzialnością Spółka komandytowa na podstawie Umowy o dofinansowanie projektu </w:t>
      </w:r>
      <w:r w:rsidRPr="00546BC6"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0F707198" w14:textId="77777777" w:rsidR="00546BC6" w:rsidRPr="00546BC6" w:rsidRDefault="00546BC6" w:rsidP="00546BC6">
      <w:pPr>
        <w:autoSpaceDE w:val="0"/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</w:p>
    <w:p w14:paraId="67C29D92" w14:textId="77777777" w:rsidR="00546BC6" w:rsidRPr="00546BC6" w:rsidRDefault="00546BC6" w:rsidP="00546BC6">
      <w:pPr>
        <w:autoSpaceDE w:val="0"/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  <w:r w:rsidRPr="00546BC6">
        <w:rPr>
          <w:rFonts w:eastAsia="Times New Roman" w:cstheme="minorHAnsi"/>
          <w:b/>
          <w:i/>
          <w:color w:val="000000" w:themeColor="text1"/>
          <w:sz w:val="20"/>
          <w:szCs w:val="20"/>
          <w:lang w:eastAsia="ar-SA"/>
        </w:rPr>
        <w:t xml:space="preserve">Oś Priorytetowa VII </w:t>
      </w:r>
      <w:r w:rsidRPr="00546BC6"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  <w:t>Regionalny rynek pracy</w:t>
      </w:r>
    </w:p>
    <w:p w14:paraId="3023E393" w14:textId="77777777" w:rsidR="00546BC6" w:rsidRPr="00546BC6" w:rsidRDefault="00546BC6" w:rsidP="00546BC6">
      <w:pPr>
        <w:autoSpaceDE w:val="0"/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  <w:r w:rsidRPr="00546BC6">
        <w:rPr>
          <w:rFonts w:eastAsia="Times New Roman" w:cstheme="minorHAnsi"/>
          <w:b/>
          <w:i/>
          <w:color w:val="000000" w:themeColor="text1"/>
          <w:sz w:val="20"/>
          <w:szCs w:val="20"/>
          <w:lang w:eastAsia="ar-SA"/>
        </w:rPr>
        <w:t>Działanie 7.3</w:t>
      </w:r>
      <w:r w:rsidRPr="00546BC6"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  <w:t xml:space="preserve"> Wsparcie rozwoju przedsiębiorczości</w:t>
      </w:r>
    </w:p>
    <w:p w14:paraId="6BDE49B4" w14:textId="77777777" w:rsidR="00546BC6" w:rsidRPr="00546BC6" w:rsidRDefault="00546BC6" w:rsidP="00546BC6">
      <w:pPr>
        <w:autoSpaceDE w:val="0"/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</w:p>
    <w:p w14:paraId="49BE6D49" w14:textId="77777777" w:rsidR="00546BC6" w:rsidRPr="00546BC6" w:rsidRDefault="00546BC6" w:rsidP="00546BC6">
      <w:pPr>
        <w:autoSpaceDE w:val="0"/>
        <w:spacing w:after="0" w:line="240" w:lineRule="auto"/>
        <w:jc w:val="center"/>
        <w:rPr>
          <w:rFonts w:eastAsia="Times New Roman" w:cstheme="minorHAnsi"/>
          <w:i/>
          <w:color w:val="000000" w:themeColor="text1"/>
          <w:sz w:val="20"/>
          <w:szCs w:val="20"/>
          <w:lang w:eastAsia="ar-SA"/>
        </w:rPr>
      </w:pPr>
    </w:p>
    <w:bookmarkEnd w:id="0"/>
    <w:p w14:paraId="29735CC4" w14:textId="77777777" w:rsidR="00546BC6" w:rsidRPr="00546BC6" w:rsidRDefault="00546BC6" w:rsidP="00546BC6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US"/>
        </w:rPr>
      </w:pPr>
    </w:p>
    <w:p w14:paraId="49BA9D79" w14:textId="77777777" w:rsidR="00546BC6" w:rsidRPr="00546BC6" w:rsidRDefault="00546BC6" w:rsidP="00546BC6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color w:val="000000" w:themeColor="text1"/>
          <w:sz w:val="24"/>
          <w:szCs w:val="24"/>
          <w:lang w:eastAsia="ar-SA"/>
        </w:rPr>
      </w:pPr>
      <w:r w:rsidRPr="00546BC6">
        <w:rPr>
          <w:rFonts w:eastAsia="Lucida Sans Unicode" w:cstheme="minorHAnsi"/>
          <w:b/>
          <w:color w:val="000000" w:themeColor="text1"/>
          <w:sz w:val="24"/>
          <w:szCs w:val="24"/>
          <w:lang w:eastAsia="en-US"/>
        </w:rPr>
        <w:t>OŚWIADCZENIE OSOBY Z NIEPEŁNOSPRAWNOŚCIĄ</w:t>
      </w:r>
    </w:p>
    <w:p w14:paraId="173815BC" w14:textId="77777777" w:rsidR="00546BC6" w:rsidRPr="00546BC6" w:rsidRDefault="00546BC6" w:rsidP="00546BC6">
      <w:pPr>
        <w:widowControl w:val="0"/>
        <w:suppressAutoHyphens/>
        <w:spacing w:after="0" w:line="240" w:lineRule="auto"/>
        <w:rPr>
          <w:rFonts w:eastAsia="Lucida Sans Unicode" w:cstheme="minorHAnsi"/>
          <w:color w:val="000000" w:themeColor="text1"/>
          <w:sz w:val="20"/>
          <w:szCs w:val="20"/>
          <w:lang w:eastAsia="ar-SA"/>
        </w:rPr>
      </w:pPr>
    </w:p>
    <w:p w14:paraId="5DA67A8D" w14:textId="77777777" w:rsidR="00546BC6" w:rsidRPr="00546BC6" w:rsidRDefault="00546BC6" w:rsidP="00546BC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</w:p>
    <w:p w14:paraId="56B86856" w14:textId="77777777" w:rsidR="00546BC6" w:rsidRPr="00546BC6" w:rsidRDefault="00546BC6" w:rsidP="00546BC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</w:p>
    <w:p w14:paraId="7B878168" w14:textId="77777777" w:rsidR="00546BC6" w:rsidRPr="00546BC6" w:rsidRDefault="00546BC6" w:rsidP="00546BC6">
      <w:pPr>
        <w:suppressAutoHyphens/>
        <w:spacing w:before="57" w:after="57" w:line="283" w:lineRule="exact"/>
        <w:jc w:val="both"/>
        <w:rPr>
          <w:rFonts w:eastAsia="Times New Roman" w:cstheme="minorHAnsi"/>
          <w:color w:val="000000" w:themeColor="text1"/>
          <w:kern w:val="1"/>
          <w:sz w:val="20"/>
          <w:szCs w:val="20"/>
          <w:lang w:eastAsia="ar-SA"/>
        </w:rPr>
      </w:pPr>
      <w:r w:rsidRPr="00546BC6">
        <w:rPr>
          <w:rFonts w:eastAsia="Times New Roman" w:cstheme="minorHAnsi"/>
          <w:b/>
          <w:color w:val="000000" w:themeColor="text1"/>
          <w:kern w:val="1"/>
          <w:sz w:val="20"/>
          <w:szCs w:val="20"/>
          <w:lang w:eastAsia="ar-SA"/>
        </w:rPr>
        <w:t>Dane identyfikujące.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546BC6" w:rsidRPr="00546BC6" w14:paraId="2A81C2F2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87C6EA4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546BC6">
              <w:rPr>
                <w:rFonts w:cstheme="minorHAnsi"/>
                <w:color w:val="000000" w:themeColor="text1"/>
                <w:sz w:val="20"/>
                <w:szCs w:val="20"/>
              </w:rPr>
              <w:t xml:space="preserve">Imię i nazwisko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46CB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46BC6" w:rsidRPr="00546BC6" w14:paraId="2FC12719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F2098A7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546BC6">
              <w:rPr>
                <w:rFonts w:cstheme="minorHAnsi"/>
                <w:color w:val="000000" w:themeColor="text1"/>
                <w:sz w:val="20"/>
                <w:szCs w:val="20"/>
              </w:rPr>
              <w:t xml:space="preserve">Adres </w:t>
            </w:r>
            <w:r w:rsidRPr="00546BC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173C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46BC6" w:rsidRPr="00546BC6" w14:paraId="18F3518F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005BCCE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546BC6">
              <w:rPr>
                <w:rFonts w:cstheme="minorHAnsi"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F2B2" w14:textId="77777777" w:rsidR="00546BC6" w:rsidRPr="00546BC6" w:rsidRDefault="00546BC6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98CABF2" w14:textId="77777777" w:rsidR="00546BC6" w:rsidRPr="00546BC6" w:rsidRDefault="00546BC6" w:rsidP="00546BC6">
      <w:pPr>
        <w:widowControl w:val="0"/>
        <w:tabs>
          <w:tab w:val="left" w:pos="426"/>
        </w:tabs>
        <w:suppressAutoHyphens/>
        <w:autoSpaceDE w:val="0"/>
        <w:spacing w:after="0" w:line="240" w:lineRule="auto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</w:p>
    <w:p w14:paraId="5DAC2249" w14:textId="77777777" w:rsidR="00546BC6" w:rsidRDefault="00546BC6" w:rsidP="00546BC6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  <w:r w:rsidRPr="00546BC6"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świadomy/a odpowiedzialności karnej wynikającej z art. 233 § 1 kodeksu karnego przewidującego karę pozbawienia wolności do lat 3 za składanie fałszywych zeznań lub zatajenie prawdy oświadczam że, posiadam aktualny dokument potwierdzający status osoby z niepełnosprawnością</w:t>
      </w:r>
      <w:r w:rsidRPr="00546BC6">
        <w:rPr>
          <w:rStyle w:val="Odwoanieprzypisudolnego"/>
          <w:rFonts w:eastAsia="Lucida Sans Unicode" w:cstheme="minorHAnsi"/>
          <w:color w:val="000000" w:themeColor="text1"/>
          <w:sz w:val="20"/>
          <w:szCs w:val="20"/>
          <w:lang w:eastAsia="en-US"/>
        </w:rPr>
        <w:footnoteReference w:id="1"/>
      </w:r>
      <w:r w:rsidRPr="00546BC6"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,</w:t>
      </w:r>
    </w:p>
    <w:p w14:paraId="7708D260" w14:textId="7CD34E12" w:rsidR="00546BC6" w:rsidRDefault="00546BC6" w:rsidP="00546BC6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  <w:r w:rsidRPr="00546BC6">
        <w:rPr>
          <w:rFonts w:eastAsia="Lucida Sans Unicode" w:cstheme="minorHAnsi"/>
          <w:color w:val="000000" w:themeColor="text1"/>
          <w:sz w:val="20"/>
          <w:szCs w:val="20"/>
          <w:lang w:eastAsia="en-US"/>
        </w:rPr>
        <w:t>tj…………..………………………………………………………………………………..………..…………………….…………………..…………………....... w stopniu ……………………………………………………….…………………ważny do dnia …………………………………………………..…….. wydany przez ………………………………………………..………………………..………..………………………………………………….……..…..</w:t>
      </w:r>
    </w:p>
    <w:p w14:paraId="55B49001" w14:textId="0B0550BB" w:rsidR="00546BC6" w:rsidRDefault="00546BC6" w:rsidP="00546BC6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</w:p>
    <w:p w14:paraId="65F6CBA8" w14:textId="77777777" w:rsidR="00546BC6" w:rsidRPr="00546BC6" w:rsidRDefault="00546BC6" w:rsidP="00546BC6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 w:themeColor="text1"/>
          <w:sz w:val="20"/>
          <w:szCs w:val="20"/>
          <w:lang w:eastAsia="en-US"/>
        </w:rPr>
      </w:pPr>
    </w:p>
    <w:p w14:paraId="287B9B9F" w14:textId="77777777" w:rsidR="00546BC6" w:rsidRPr="00546BC6" w:rsidRDefault="00546BC6" w:rsidP="00546BC6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0"/>
          <w:szCs w:val="20"/>
          <w:lang w:eastAsia="en-U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546BC6" w:rsidRPr="00546BC6" w14:paraId="251ACF79" w14:textId="77777777" w:rsidTr="00D467CA">
        <w:tc>
          <w:tcPr>
            <w:tcW w:w="3686" w:type="dxa"/>
          </w:tcPr>
          <w:p w14:paraId="290DE839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159294CC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33631187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546BC6"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  <w:t>………………………….……….</w:t>
            </w:r>
          </w:p>
          <w:p w14:paraId="7AA44374" w14:textId="4AEAFD1C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ind w:left="743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  <w:r w:rsidRPr="00546BC6"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5528" w:type="dxa"/>
          </w:tcPr>
          <w:p w14:paraId="0ABCAA10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02D4D11A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39668925" w14:textId="77777777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546BC6"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  <w:t>……………..….…………..………………..……….</w:t>
            </w:r>
          </w:p>
          <w:p w14:paraId="2DA81AD9" w14:textId="2568DE0F" w:rsidR="00546BC6" w:rsidRPr="00546BC6" w:rsidRDefault="00546BC6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546BC6">
              <w:rPr>
                <w:rFonts w:eastAsia="Lucida Sans Unicode" w:cstheme="minorHAnsi"/>
                <w:color w:val="000000" w:themeColor="text1"/>
                <w:sz w:val="20"/>
                <w:szCs w:val="20"/>
                <w:lang w:eastAsia="en-US"/>
              </w:rPr>
              <w:t>czytelny podpis  Kandydata/ki</w:t>
            </w:r>
          </w:p>
        </w:tc>
      </w:tr>
    </w:tbl>
    <w:p w14:paraId="10962A3B" w14:textId="77777777" w:rsidR="00546BC6" w:rsidRPr="00546BC6" w:rsidRDefault="00546BC6" w:rsidP="00546BC6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0"/>
          <w:szCs w:val="20"/>
          <w:lang w:eastAsia="en-US"/>
        </w:rPr>
      </w:pPr>
    </w:p>
    <w:p w14:paraId="2FD1CF34" w14:textId="7F8D0335" w:rsidR="0056482C" w:rsidRPr="00546BC6" w:rsidRDefault="0056482C" w:rsidP="005D664E">
      <w:pPr>
        <w:spacing w:line="360" w:lineRule="auto"/>
        <w:rPr>
          <w:rFonts w:cstheme="minorHAnsi"/>
          <w:color w:val="000000" w:themeColor="text1"/>
        </w:rPr>
      </w:pPr>
    </w:p>
    <w:sectPr w:rsidR="0056482C" w:rsidRPr="00546BC6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7D8F" w14:textId="77777777" w:rsidR="002B1A86" w:rsidRDefault="002B1A86" w:rsidP="00DE336A">
      <w:pPr>
        <w:spacing w:after="0" w:line="240" w:lineRule="auto"/>
      </w:pPr>
      <w:r>
        <w:separator/>
      </w:r>
    </w:p>
  </w:endnote>
  <w:endnote w:type="continuationSeparator" w:id="0">
    <w:p w14:paraId="6108C3B1" w14:textId="77777777" w:rsidR="002B1A86" w:rsidRDefault="002B1A86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5725" w14:textId="77777777" w:rsidR="002B1A86" w:rsidRDefault="002B1A86" w:rsidP="00DE336A">
      <w:pPr>
        <w:spacing w:after="0" w:line="240" w:lineRule="auto"/>
      </w:pPr>
      <w:r>
        <w:separator/>
      </w:r>
    </w:p>
  </w:footnote>
  <w:footnote w:type="continuationSeparator" w:id="0">
    <w:p w14:paraId="23991B50" w14:textId="77777777" w:rsidR="002B1A86" w:rsidRDefault="002B1A86" w:rsidP="00DE336A">
      <w:pPr>
        <w:spacing w:after="0" w:line="240" w:lineRule="auto"/>
      </w:pPr>
      <w:r>
        <w:continuationSeparator/>
      </w:r>
    </w:p>
  </w:footnote>
  <w:footnote w:id="1">
    <w:p w14:paraId="6BDEC1AB" w14:textId="77777777" w:rsidR="00546BC6" w:rsidRPr="00AE190A" w:rsidRDefault="00546BC6" w:rsidP="00546BC6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AE190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AE190A">
        <w:rPr>
          <w:rFonts w:asciiTheme="minorHAnsi" w:hAnsiTheme="minorHAnsi"/>
          <w:sz w:val="14"/>
          <w:szCs w:val="14"/>
        </w:rPr>
        <w:t xml:space="preserve"> Potwierdzeniem statusu osoby z niepełnosprawnością może być w szczególności orzeczenie o niepełnosprawności wydane przez powiatowy zespół ds. orzekania o niepełnosprawności oraz orzeczenia lekarzy orzeczników ZUS i inne równoważne orzeczenia (KRUS, służby mundurowe itd.). Natomiast pozostałe osoby (np. osoba ze stwierdzonymi zaburzeniami psychicznymi) na potwierdzenie statusu osoby niepełnosprawnej mogą przedstawić inny niż orzeczenie o niepełnosprawności dokument poświadczający stan zdrowia wydany przez lekarza, np. orzeczenie o stanie zdrowia lub opinię.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05F1"/>
    <w:rsid w:val="000A419F"/>
    <w:rsid w:val="00132737"/>
    <w:rsid w:val="0017309A"/>
    <w:rsid w:val="0017608F"/>
    <w:rsid w:val="001C6CF4"/>
    <w:rsid w:val="00227D0C"/>
    <w:rsid w:val="002810A2"/>
    <w:rsid w:val="002837DC"/>
    <w:rsid w:val="00287267"/>
    <w:rsid w:val="002A2120"/>
    <w:rsid w:val="002B1A86"/>
    <w:rsid w:val="003040A7"/>
    <w:rsid w:val="003A7360"/>
    <w:rsid w:val="003A776A"/>
    <w:rsid w:val="0040711E"/>
    <w:rsid w:val="00485BEF"/>
    <w:rsid w:val="00490BAA"/>
    <w:rsid w:val="00506FCA"/>
    <w:rsid w:val="00545600"/>
    <w:rsid w:val="00546BC6"/>
    <w:rsid w:val="0056482C"/>
    <w:rsid w:val="00576A75"/>
    <w:rsid w:val="005D664E"/>
    <w:rsid w:val="006021E7"/>
    <w:rsid w:val="0066170C"/>
    <w:rsid w:val="00662829"/>
    <w:rsid w:val="00721032"/>
    <w:rsid w:val="00757201"/>
    <w:rsid w:val="00836D17"/>
    <w:rsid w:val="0087492A"/>
    <w:rsid w:val="008826D4"/>
    <w:rsid w:val="008A6E75"/>
    <w:rsid w:val="00A76F82"/>
    <w:rsid w:val="00B00681"/>
    <w:rsid w:val="00B8577F"/>
    <w:rsid w:val="00C10FB9"/>
    <w:rsid w:val="00C2510C"/>
    <w:rsid w:val="00C35C00"/>
    <w:rsid w:val="00CF4F95"/>
    <w:rsid w:val="00D07A03"/>
    <w:rsid w:val="00D33356"/>
    <w:rsid w:val="00D444E1"/>
    <w:rsid w:val="00D530B4"/>
    <w:rsid w:val="00DB028E"/>
    <w:rsid w:val="00DE10EB"/>
    <w:rsid w:val="00DE336A"/>
    <w:rsid w:val="00DF1EB5"/>
    <w:rsid w:val="00DF5522"/>
    <w:rsid w:val="00E7269E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BC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cp:lastPrinted>2019-02-13T10:05:00Z</cp:lastPrinted>
  <dcterms:created xsi:type="dcterms:W3CDTF">2021-06-02T11:31:00Z</dcterms:created>
  <dcterms:modified xsi:type="dcterms:W3CDTF">2021-06-02T11:31:00Z</dcterms:modified>
</cp:coreProperties>
</file>